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25A41D82" w:rsidR="007E5936" w:rsidRPr="00B80FF5" w:rsidRDefault="009610A2" w:rsidP="00A6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5B5E7E" w:rsidRPr="005B5E7E">
              <w:rPr>
                <w:rFonts w:ascii="Times New Roman" w:eastAsia="Calibri" w:hAnsi="Times New Roman" w:cs="Times New Roman"/>
              </w:rPr>
              <w:t>Герметики</w:t>
            </w:r>
            <w:r w:rsidR="005B5E7E" w:rsidRPr="005B5E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B5E7E" w:rsidRPr="005B5E7E">
              <w:rPr>
                <w:rFonts w:ascii="Times New Roman" w:eastAsia="Calibri" w:hAnsi="Times New Roman" w:cs="Times New Roman"/>
              </w:rPr>
              <w:t>силиконовые высокотемпературные торговой марки «</w:t>
            </w:r>
            <w:r w:rsidR="005B5E7E" w:rsidRPr="005B5E7E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5B5E7E" w:rsidRPr="005B5E7E">
              <w:rPr>
                <w:rFonts w:ascii="Times New Roman" w:eastAsia="Calibri" w:hAnsi="Times New Roman" w:cs="Times New Roman"/>
              </w:rPr>
              <w:t>», артикулы: M-3303, M-3304, M-3308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10666AEB" w14:textId="77777777" w:rsidR="00BE18D3" w:rsidRDefault="007E5936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59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59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собой нейтральную уплотнительную прокладку нового поколения, используемую непосредственно или в качестве вспомогательной в дополнение к другим уплотнительным прокладкам в двигателях и насосах.</w:t>
            </w:r>
            <w:r w:rsidR="00BE1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Полезные свойства:</w:t>
            </w:r>
          </w:p>
          <w:p w14:paraId="7D913DA7" w14:textId="308CCC6C" w:rsidR="007E6901" w:rsidRPr="007E6901" w:rsidRDefault="00BE18D3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остоянная эластичность при разных температурах </w:t>
            </w:r>
          </w:p>
          <w:p w14:paraId="47F73BDC" w14:textId="558110DF" w:rsidR="007E6901" w:rsidRPr="007E6901" w:rsidRDefault="00BE18D3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стойчивость к вибрациям </w:t>
            </w:r>
          </w:p>
          <w:p w14:paraId="72C03B10" w14:textId="6409D49E" w:rsidR="007E6901" w:rsidRPr="007E6901" w:rsidRDefault="00BE18D3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ильное сцепление </w:t>
            </w:r>
          </w:p>
          <w:p w14:paraId="53A6D457" w14:textId="5752EA37" w:rsidR="007E6901" w:rsidRPr="007E6901" w:rsidRDefault="00BE18D3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необходимости, возможность демонтажа </w:t>
            </w:r>
          </w:p>
          <w:p w14:paraId="422CED70" w14:textId="6733057A" w:rsidR="007E6901" w:rsidRPr="007E6901" w:rsidRDefault="00BE18D3" w:rsidP="00E957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</w:t>
            </w:r>
            <w:r w:rsidR="007E6901"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рактичная, быстрая, надежная прокладка. </w:t>
            </w:r>
          </w:p>
          <w:p w14:paraId="580F8A89" w14:textId="500486A2" w:rsidR="003B25C2" w:rsidRPr="00B80FF5" w:rsidRDefault="007E6901" w:rsidP="00E957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Термостойкость: [- 60 °C / + 300 °C]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58AC77C1" w:rsidR="007E5936" w:rsidRPr="00B80FF5" w:rsidRDefault="007E5936" w:rsidP="008B6F01">
            <w:pPr>
              <w:ind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E95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07BF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Вызы</w:t>
            </w:r>
            <w:r w:rsidR="00E95727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вает серьезное раздражение глаз, м</w:t>
            </w:r>
            <w:r w:rsidR="008407BF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ожет вызвать аллергическую реакцию кожи.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6E1E063" w14:textId="77777777" w:rsidR="00E95727" w:rsidRDefault="007E5936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12BD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Используйте только на открытом </w:t>
            </w:r>
            <w:r w:rsid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воздухе или в хорошо</w:t>
            </w:r>
          </w:p>
          <w:p w14:paraId="5BD21CB8" w14:textId="77777777" w:rsidR="009477B5" w:rsidRDefault="00E95727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="00A712BD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роветриваемом помещении. Избегайте вдыхания</w:t>
            </w:r>
            <w:r w:rsid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паров</w:t>
            </w:r>
            <w:r w:rsidR="00A712BD"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 Избега</w:t>
            </w:r>
            <w:r w:rsid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йте контакта с кожей и глазами.</w:t>
            </w:r>
          </w:p>
          <w:p w14:paraId="55703ADB" w14:textId="77777777" w:rsidR="009477B5" w:rsidRDefault="00A712BD" w:rsidP="009477B5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Надевайте индивидуальные средства защиты.</w:t>
            </w:r>
            <w:r w:rsid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Постирайте загр</w:t>
            </w:r>
            <w:r w:rsid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язненную одежду перед повторным</w:t>
            </w:r>
          </w:p>
          <w:p w14:paraId="00E67AF2" w14:textId="77777777" w:rsidR="009477B5" w:rsidRDefault="00A712BD" w:rsidP="009477B5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использованием. Не ешьте, не</w:t>
            </w:r>
            <w:r w:rsid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пейте и не курите во время использования этого продукта. </w:t>
            </w:r>
          </w:p>
          <w:p w14:paraId="33FCACDC" w14:textId="25073BE8" w:rsidR="00A712BD" w:rsidRPr="00E95727" w:rsidRDefault="00A712BD" w:rsidP="009477B5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572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</w:p>
          <w:p w14:paraId="17A1605D" w14:textId="4D323974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741BC50F" w14:textId="77777777" w:rsidTr="00975E28">
        <w:trPr>
          <w:trHeight w:val="94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B24A0F" w14:textId="3DD01776" w:rsidR="00C678A0" w:rsidRPr="009477B5" w:rsidRDefault="00C678A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Храните в хорошо проветриваемом, прохладном месте.</w:t>
            </w:r>
          </w:p>
          <w:p w14:paraId="40C36662" w14:textId="77777777" w:rsidR="00B92E36" w:rsidRPr="009477B5" w:rsidRDefault="00B92E36" w:rsidP="00B92E36">
            <w:pPr>
              <w:widowControl w:val="0"/>
              <w:spacing w:after="136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477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Продукт является нереактивным при нормальных условиях использования, хранения и транспортировки.</w:t>
            </w:r>
          </w:p>
          <w:p w14:paraId="7371E99B" w14:textId="46EB5F9F" w:rsidR="00C678A0" w:rsidRPr="00B80FF5" w:rsidRDefault="00C678A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581EFF51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1007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мес</w:t>
            </w:r>
            <w:bookmarkStart w:id="0" w:name="_GoBack"/>
            <w:bookmarkEnd w:id="0"/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44EDB304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5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975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975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бутан-2-он О,О',О''-(</w:t>
            </w:r>
            <w:proofErr w:type="spellStart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метилсилилидин</w:t>
            </w:r>
            <w:proofErr w:type="spellEnd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триоксим</w:t>
            </w:r>
            <w:proofErr w:type="spellEnd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бутан-2-он О,О',О''-(</w:t>
            </w:r>
            <w:proofErr w:type="spellStart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винилсилилидин</w:t>
            </w:r>
            <w:proofErr w:type="spellEnd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="00F712F1" w:rsidRPr="0097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триоксим</w:t>
            </w:r>
            <w:proofErr w:type="spellEnd"/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4CC118D6" w14:textId="77777777" w:rsidR="00553F1F" w:rsidRPr="00AA384F" w:rsidRDefault="00553F1F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9C981B9" w14:textId="77777777" w:rsidR="00975E28" w:rsidRPr="00AA384F" w:rsidRDefault="00975E28" w:rsidP="0097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4F">
              <w:rPr>
                <w:rFonts w:ascii="Times New Roman" w:hAnsi="Times New Roman" w:cs="Times New Roman"/>
                <w:sz w:val="20"/>
                <w:szCs w:val="20"/>
              </w:rPr>
              <w:t>1- Очистите поверхность, подлежащую нанесению, от пыли, грязи, жира и остатков старых прокладок.</w:t>
            </w:r>
          </w:p>
          <w:p w14:paraId="52828207" w14:textId="173FDAB6" w:rsidR="00975E28" w:rsidRPr="00AA384F" w:rsidRDefault="008E2FC8" w:rsidP="0097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Нанесите герметик</w:t>
            </w:r>
            <w:r w:rsidR="00975E28" w:rsidRPr="00AA384F">
              <w:rPr>
                <w:rFonts w:ascii="Times New Roman" w:hAnsi="Times New Roman" w:cs="Times New Roman"/>
                <w:sz w:val="20"/>
                <w:szCs w:val="20"/>
              </w:rPr>
              <w:t xml:space="preserve"> на одну поверхность, соберите компоненты за 5-10 минут.</w:t>
            </w:r>
          </w:p>
          <w:p w14:paraId="73C32EFD" w14:textId="77777777" w:rsidR="00975E28" w:rsidRPr="00AA384F" w:rsidRDefault="00975E28" w:rsidP="0097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4F">
              <w:rPr>
                <w:rFonts w:ascii="Times New Roman" w:hAnsi="Times New Roman" w:cs="Times New Roman"/>
                <w:sz w:val="20"/>
                <w:szCs w:val="20"/>
              </w:rPr>
              <w:t>3- Для небольших уплотняющих поверхностей, при необходимости, без ожидания, детали могут быть объединены.</w:t>
            </w:r>
          </w:p>
          <w:p w14:paraId="51DE02F6" w14:textId="08A7E07C" w:rsidR="003D1182" w:rsidRPr="00AA384F" w:rsidRDefault="003D1182" w:rsidP="003D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4F">
              <w:rPr>
                <w:rFonts w:ascii="Times New Roman" w:hAnsi="Times New Roman" w:cs="Times New Roman"/>
                <w:sz w:val="20"/>
                <w:szCs w:val="20"/>
              </w:rPr>
              <w:t>Обладает высокой устойчивостью к воздействию дизельного топлива, нефти и мазута, морской воды, газов и паров, ультрафиолетовых лучей солнца и воздействия озона.</w:t>
            </w:r>
          </w:p>
          <w:p w14:paraId="1BA07686" w14:textId="2A0D5386" w:rsidR="00053180" w:rsidRPr="00B80FF5" w:rsidRDefault="00AA384F" w:rsidP="00AA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3F1F" w:rsidRPr="00AA384F">
              <w:rPr>
                <w:rFonts w:ascii="Times New Roman" w:hAnsi="Times New Roman" w:cs="Times New Roman"/>
                <w:sz w:val="20"/>
                <w:szCs w:val="20"/>
              </w:rPr>
              <w:t>спользуется для обеспечения герметизации шестерен, коробок передач и трансмиссионных систем во всех отечественных и импортных европейских, американских и японских автомобилях.</w:t>
            </w:r>
            <w:r w:rsidRPr="00A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F1F" w:rsidRPr="00AA384F">
              <w:rPr>
                <w:rFonts w:ascii="Times New Roman" w:hAnsi="Times New Roman" w:cs="Times New Roman"/>
                <w:sz w:val="20"/>
                <w:szCs w:val="20"/>
              </w:rPr>
              <w:t>Жидкая прокладка постоянно эластична, устойчива к вибрации.</w:t>
            </w:r>
          </w:p>
        </w:tc>
      </w:tr>
      <w:tr w:rsidR="007E5936" w:rsidRPr="001007C2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83393F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33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ИМПОРТЕР И </w:t>
            </w:r>
            <w:r w:rsidR="007E5936" w:rsidRPr="00833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83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83393F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83393F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83393F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83393F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83393F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83393F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33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833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83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83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83393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8339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833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833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833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833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833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83393F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83393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83393F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83393F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83393F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8339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8339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8339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8339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8339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75C5528F" w14:textId="77777777" w:rsidR="00E1413C" w:rsidRPr="00BE18D3" w:rsidRDefault="00E1413C" w:rsidP="0083393F">
      <w:pPr>
        <w:rPr>
          <w:lang w:val="en-US"/>
        </w:rPr>
      </w:pPr>
    </w:p>
    <w:sectPr w:rsidR="00E1413C" w:rsidRPr="00BE18D3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1007C2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1007C2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2680"/>
    <w:rsid w:val="00035C2E"/>
    <w:rsid w:val="00041F40"/>
    <w:rsid w:val="00053180"/>
    <w:rsid w:val="00055BA7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1007C2"/>
    <w:rsid w:val="00107731"/>
    <w:rsid w:val="0010791D"/>
    <w:rsid w:val="001127C5"/>
    <w:rsid w:val="001167CC"/>
    <w:rsid w:val="00117351"/>
    <w:rsid w:val="00126998"/>
    <w:rsid w:val="00127DED"/>
    <w:rsid w:val="00136298"/>
    <w:rsid w:val="001B3126"/>
    <w:rsid w:val="001C7AF6"/>
    <w:rsid w:val="001D3938"/>
    <w:rsid w:val="0020094F"/>
    <w:rsid w:val="00203C45"/>
    <w:rsid w:val="00212875"/>
    <w:rsid w:val="0021451F"/>
    <w:rsid w:val="00216875"/>
    <w:rsid w:val="00227F24"/>
    <w:rsid w:val="002369BC"/>
    <w:rsid w:val="00251202"/>
    <w:rsid w:val="002605C7"/>
    <w:rsid w:val="00264223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303842"/>
    <w:rsid w:val="00346EF8"/>
    <w:rsid w:val="00360B9C"/>
    <w:rsid w:val="003665B0"/>
    <w:rsid w:val="0038488B"/>
    <w:rsid w:val="00390B84"/>
    <w:rsid w:val="00391D52"/>
    <w:rsid w:val="003A056D"/>
    <w:rsid w:val="003A456D"/>
    <w:rsid w:val="003A739A"/>
    <w:rsid w:val="003B25C2"/>
    <w:rsid w:val="003C6357"/>
    <w:rsid w:val="003D1182"/>
    <w:rsid w:val="003D6769"/>
    <w:rsid w:val="003E7415"/>
    <w:rsid w:val="003F3605"/>
    <w:rsid w:val="00406DEB"/>
    <w:rsid w:val="004158A9"/>
    <w:rsid w:val="0042381F"/>
    <w:rsid w:val="00425254"/>
    <w:rsid w:val="004362AD"/>
    <w:rsid w:val="00441639"/>
    <w:rsid w:val="0044428B"/>
    <w:rsid w:val="00446230"/>
    <w:rsid w:val="004472ED"/>
    <w:rsid w:val="004761F8"/>
    <w:rsid w:val="004833A0"/>
    <w:rsid w:val="00485F30"/>
    <w:rsid w:val="004874C1"/>
    <w:rsid w:val="004B223B"/>
    <w:rsid w:val="00505646"/>
    <w:rsid w:val="00513315"/>
    <w:rsid w:val="005362A0"/>
    <w:rsid w:val="005414FA"/>
    <w:rsid w:val="005512C9"/>
    <w:rsid w:val="00553F1F"/>
    <w:rsid w:val="0056343E"/>
    <w:rsid w:val="00563A16"/>
    <w:rsid w:val="0056455E"/>
    <w:rsid w:val="00570C74"/>
    <w:rsid w:val="00594487"/>
    <w:rsid w:val="005B5E7E"/>
    <w:rsid w:val="005C2AB2"/>
    <w:rsid w:val="005D0F11"/>
    <w:rsid w:val="005E2490"/>
    <w:rsid w:val="005F1FC6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7C6B"/>
    <w:rsid w:val="006B7D9D"/>
    <w:rsid w:val="006C6155"/>
    <w:rsid w:val="006D4A40"/>
    <w:rsid w:val="006E3538"/>
    <w:rsid w:val="007065F4"/>
    <w:rsid w:val="00716002"/>
    <w:rsid w:val="007267FA"/>
    <w:rsid w:val="00737D85"/>
    <w:rsid w:val="00737FAB"/>
    <w:rsid w:val="00741D49"/>
    <w:rsid w:val="00742568"/>
    <w:rsid w:val="0077063C"/>
    <w:rsid w:val="00775535"/>
    <w:rsid w:val="00793484"/>
    <w:rsid w:val="00795A04"/>
    <w:rsid w:val="007B4C56"/>
    <w:rsid w:val="007B6251"/>
    <w:rsid w:val="007C73C4"/>
    <w:rsid w:val="007D0B43"/>
    <w:rsid w:val="007E1AF1"/>
    <w:rsid w:val="007E3949"/>
    <w:rsid w:val="007E5936"/>
    <w:rsid w:val="007E6901"/>
    <w:rsid w:val="007F3432"/>
    <w:rsid w:val="008046A9"/>
    <w:rsid w:val="00810EB3"/>
    <w:rsid w:val="00811E03"/>
    <w:rsid w:val="00824C86"/>
    <w:rsid w:val="00825E7A"/>
    <w:rsid w:val="00831D6B"/>
    <w:rsid w:val="0083393F"/>
    <w:rsid w:val="008407BF"/>
    <w:rsid w:val="00843001"/>
    <w:rsid w:val="00845AB4"/>
    <w:rsid w:val="008701EF"/>
    <w:rsid w:val="00872727"/>
    <w:rsid w:val="00877FAA"/>
    <w:rsid w:val="008808F6"/>
    <w:rsid w:val="00886C5B"/>
    <w:rsid w:val="00896472"/>
    <w:rsid w:val="008A1278"/>
    <w:rsid w:val="008A363A"/>
    <w:rsid w:val="008B1EF9"/>
    <w:rsid w:val="008B6F01"/>
    <w:rsid w:val="008C2622"/>
    <w:rsid w:val="008C5CF5"/>
    <w:rsid w:val="008E0BDD"/>
    <w:rsid w:val="008E2FC8"/>
    <w:rsid w:val="008F3B0E"/>
    <w:rsid w:val="009114C8"/>
    <w:rsid w:val="00930376"/>
    <w:rsid w:val="0093697C"/>
    <w:rsid w:val="00936B1B"/>
    <w:rsid w:val="00942BFA"/>
    <w:rsid w:val="009477B5"/>
    <w:rsid w:val="00955F9B"/>
    <w:rsid w:val="00956A98"/>
    <w:rsid w:val="009610A2"/>
    <w:rsid w:val="009616A6"/>
    <w:rsid w:val="009724C7"/>
    <w:rsid w:val="00975839"/>
    <w:rsid w:val="00975E28"/>
    <w:rsid w:val="0098489C"/>
    <w:rsid w:val="00984F69"/>
    <w:rsid w:val="009875CF"/>
    <w:rsid w:val="00993F6C"/>
    <w:rsid w:val="00996887"/>
    <w:rsid w:val="009A4458"/>
    <w:rsid w:val="009A6E74"/>
    <w:rsid w:val="009C3D0F"/>
    <w:rsid w:val="009E1AA7"/>
    <w:rsid w:val="009E416A"/>
    <w:rsid w:val="009F0C68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84103"/>
    <w:rsid w:val="00AA384F"/>
    <w:rsid w:val="00AC0946"/>
    <w:rsid w:val="00AC587D"/>
    <w:rsid w:val="00AE4869"/>
    <w:rsid w:val="00B40E12"/>
    <w:rsid w:val="00B45C3D"/>
    <w:rsid w:val="00B47315"/>
    <w:rsid w:val="00B80FF5"/>
    <w:rsid w:val="00B86B1A"/>
    <w:rsid w:val="00B8722F"/>
    <w:rsid w:val="00B92E36"/>
    <w:rsid w:val="00BC5795"/>
    <w:rsid w:val="00BE18D3"/>
    <w:rsid w:val="00BE1DEF"/>
    <w:rsid w:val="00BE6897"/>
    <w:rsid w:val="00BE7679"/>
    <w:rsid w:val="00BF03F1"/>
    <w:rsid w:val="00C063CB"/>
    <w:rsid w:val="00C30D31"/>
    <w:rsid w:val="00C3152C"/>
    <w:rsid w:val="00C355F3"/>
    <w:rsid w:val="00C57D9B"/>
    <w:rsid w:val="00C6265F"/>
    <w:rsid w:val="00C678A0"/>
    <w:rsid w:val="00C72A11"/>
    <w:rsid w:val="00C77BA2"/>
    <w:rsid w:val="00C77BFA"/>
    <w:rsid w:val="00CA6B39"/>
    <w:rsid w:val="00CE1544"/>
    <w:rsid w:val="00D137A7"/>
    <w:rsid w:val="00D2177B"/>
    <w:rsid w:val="00D26F2A"/>
    <w:rsid w:val="00D35BD3"/>
    <w:rsid w:val="00D67099"/>
    <w:rsid w:val="00D9025E"/>
    <w:rsid w:val="00D91112"/>
    <w:rsid w:val="00D93B16"/>
    <w:rsid w:val="00D95F9A"/>
    <w:rsid w:val="00DA3970"/>
    <w:rsid w:val="00DE4517"/>
    <w:rsid w:val="00DE4D6A"/>
    <w:rsid w:val="00DE793E"/>
    <w:rsid w:val="00E01553"/>
    <w:rsid w:val="00E1413C"/>
    <w:rsid w:val="00E16281"/>
    <w:rsid w:val="00E33EF3"/>
    <w:rsid w:val="00E4638C"/>
    <w:rsid w:val="00E5191F"/>
    <w:rsid w:val="00E91EE1"/>
    <w:rsid w:val="00E925A0"/>
    <w:rsid w:val="00E94AFC"/>
    <w:rsid w:val="00E95727"/>
    <w:rsid w:val="00E97152"/>
    <w:rsid w:val="00EC1171"/>
    <w:rsid w:val="00EC1747"/>
    <w:rsid w:val="00ED4327"/>
    <w:rsid w:val="00EF2333"/>
    <w:rsid w:val="00EF516D"/>
    <w:rsid w:val="00F015E6"/>
    <w:rsid w:val="00F37559"/>
    <w:rsid w:val="00F44BE3"/>
    <w:rsid w:val="00F5513C"/>
    <w:rsid w:val="00F628F2"/>
    <w:rsid w:val="00F7003A"/>
    <w:rsid w:val="00F712F1"/>
    <w:rsid w:val="00FB0CAD"/>
    <w:rsid w:val="00FD3B22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B40C68-929E-4754-BD0C-5D8EE13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21</cp:revision>
  <cp:lastPrinted>2017-06-08T08:08:00Z</cp:lastPrinted>
  <dcterms:created xsi:type="dcterms:W3CDTF">2022-09-09T06:22:00Z</dcterms:created>
  <dcterms:modified xsi:type="dcterms:W3CDTF">2022-09-19T11:53:00Z</dcterms:modified>
</cp:coreProperties>
</file>