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875C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87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388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5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колёсных дисков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B26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875CA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3205976"/>
                  <wp:effectExtent l="19050" t="0" r="0" b="0"/>
                  <wp:docPr id="1" name="Рисунок 0" descr="АС-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320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875CAB" w:rsidRDefault="00875CA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75CA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АС-388 Очиститель колёсных дисков, спрей, 500 мл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75C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Pr="00875CAB" w:rsidRDefault="00875CAB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875CAB">
        <w:rPr>
          <w:rFonts w:ascii="Times New Roman" w:hAnsi="Times New Roman" w:cs="Times New Roman"/>
          <w:b/>
          <w:bCs/>
          <w:sz w:val="28"/>
          <w:szCs w:val="28"/>
        </w:rPr>
        <w:t xml:space="preserve">АС-388 </w:t>
      </w:r>
      <w:r w:rsidRPr="00875CAB">
        <w:rPr>
          <w:rFonts w:ascii="Times New Roman" w:hAnsi="Times New Roman" w:cs="Times New Roman"/>
          <w:bCs/>
          <w:sz w:val="28"/>
          <w:szCs w:val="28"/>
        </w:rPr>
        <w:t xml:space="preserve">Очиститель колёсных дисков, спрей,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875CAB" w:rsidRPr="00875CAB" w:rsidRDefault="00875CAB" w:rsidP="00875CAB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5CAB">
        <w:rPr>
          <w:rFonts w:ascii="Times New Roman" w:hAnsi="Times New Roman"/>
          <w:sz w:val="28"/>
          <w:szCs w:val="28"/>
        </w:rPr>
        <w:t>Уникальная формула препарата позволяет быстро и бережно удалять большинство видов дорожных загрязнений и фрикционную пыль от тормозных колодок с колесных дисков всех типов. Не оказывает коррозийного воздействия на металлические части колесных дисков и не нарушает целостность лакокрасочного или хромированного покрытия. Не вредит покрышкам.</w:t>
      </w:r>
    </w:p>
    <w:p w:rsidR="00875CAB" w:rsidRDefault="00875CAB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9B3D6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3A05A6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proofErr w:type="gramEnd"/>
          </w:p>
          <w:p w:rsidR="00600DF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  <w:p w:rsidR="003A05A6" w:rsidRDefault="003A05A6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Разъедание кожи.</w:t>
            </w:r>
          </w:p>
          <w:p w:rsidR="003A05A6" w:rsidRPr="00BD465A" w:rsidRDefault="003A05A6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Вызывает серьёзные ожоги кожи и повреждения глаз.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3A05A6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A05A6">
              <w:rPr>
                <w:rFonts w:ascii="Times New Roman" w:hAnsi="Times New Roman" w:cs="Times New Roman"/>
                <w:sz w:val="28"/>
                <w:szCs w:val="28"/>
              </w:rPr>
              <w:t xml:space="preserve">При вдыхании. </w:t>
            </w:r>
          </w:p>
          <w:p w:rsidR="00600DFA" w:rsidRPr="00BD465A" w:rsidRDefault="00405B69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3A05A6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A05A6">
              <w:rPr>
                <w:rFonts w:ascii="Times New Roman" w:hAnsi="Times New Roman" w:cs="Times New Roman"/>
                <w:sz w:val="28"/>
                <w:szCs w:val="28"/>
              </w:rPr>
              <w:t>Верхние дыхательные пути, гортань.</w:t>
            </w:r>
          </w:p>
          <w:p w:rsidR="00600DFA" w:rsidRPr="00BD465A" w:rsidRDefault="00F57E34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3A05A6" w:rsidRDefault="003A05A6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сильное раздражение слизистой носа. Кашель и затруднённое дыхание. Боль в области грудной клетки.</w:t>
            </w:r>
          </w:p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Pr="00BD465A" w:rsidRDefault="00600DFA" w:rsidP="003A05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A05A6">
              <w:rPr>
                <w:rFonts w:ascii="Times New Roman" w:hAnsi="Times New Roman" w:cs="Times New Roman"/>
                <w:sz w:val="28"/>
                <w:szCs w:val="28"/>
              </w:rPr>
              <w:t>Боль и жжение во рту, глотке, пищеводе и желудке. Рвота с кровью и диарея.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3A05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A05A6">
              <w:rPr>
                <w:rFonts w:ascii="Times New Roman" w:hAnsi="Times New Roman" w:cs="Times New Roman"/>
                <w:sz w:val="28"/>
                <w:szCs w:val="28"/>
              </w:rPr>
              <w:t>Светобоязнь, отёк, слезоточивость. Опухание век. Риск слепоты.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3A05A6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сильная боль. Тёмные пятна, ожоги.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596B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596BDA">
        <w:rPr>
          <w:rFonts w:ascii="Times New Roman" w:hAnsi="Times New Roman" w:cs="Times New Roman"/>
          <w:sz w:val="28"/>
          <w:szCs w:val="28"/>
        </w:rPr>
        <w:t>серьёзные ожоги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6BDA">
        <w:rPr>
          <w:rFonts w:ascii="Times New Roman" w:hAnsi="Times New Roman" w:cs="Times New Roman"/>
          <w:sz w:val="28"/>
          <w:szCs w:val="28"/>
        </w:rPr>
        <w:t xml:space="preserve"> Риск слепоты.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28700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596BDA" w:rsidRDefault="00596BD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Опасно!</w:t>
            </w:r>
          </w:p>
          <w:p w:rsidR="00596BDA" w:rsidRDefault="00596BD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Н314 - вызывает серьёзные ожоги кожи и повреждения глаз.</w:t>
            </w:r>
          </w:p>
          <w:p w:rsidR="00596BDA" w:rsidRDefault="00596BD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Н335 -  Может вызвать раздражение дыхательных путей.</w:t>
            </w:r>
          </w:p>
          <w:p w:rsidR="00596BDA" w:rsidRDefault="00596BD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Н290 – Может вызвать коррозию металлов.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596B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6BDA" w:rsidRDefault="00596BDA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Р234 </w:t>
            </w:r>
            <w:r w:rsidR="0061466B">
              <w:rPr>
                <w:rFonts w:ascii="Times New Roman" w:hAnsi="Times New Roman" w:cs="Times New Roman"/>
                <w:sz w:val="28"/>
                <w:szCs w:val="28"/>
              </w:rPr>
              <w:t>- Хранить только в упаковке изготовителя.</w:t>
            </w:r>
          </w:p>
          <w:p w:rsidR="0061466B" w:rsidRDefault="0061466B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Р260 - Избегать вдыхания, пыли, тумана, газа, паров, аэрозолей.</w:t>
            </w:r>
          </w:p>
          <w:p w:rsidR="0061466B" w:rsidRPr="006377B1" w:rsidRDefault="0061466B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Р501 – Утилизировать содержимое на утверждённых станциях утилизации.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C143C1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Соляная кислота (14</w:t>
            </w:r>
            <w:r w:rsidR="0061466B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2303" w:type="dxa"/>
            <w:vAlign w:val="center"/>
          </w:tcPr>
          <w:p w:rsidR="00A51090" w:rsidRPr="00C143C1" w:rsidRDefault="00C143C1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43C1">
              <w:rPr>
                <w:rFonts w:ascii="Times New Roman" w:hAnsi="Times New Roman" w:cs="Times New Roman"/>
                <w:sz w:val="28"/>
                <w:szCs w:val="28"/>
              </w:rPr>
              <w:t>&gt;30</w:t>
            </w:r>
          </w:p>
        </w:tc>
        <w:tc>
          <w:tcPr>
            <w:tcW w:w="1525" w:type="dxa"/>
          </w:tcPr>
          <w:p w:rsidR="00A51090" w:rsidRPr="0061466B" w:rsidRDefault="0061466B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61466B" w:rsidRDefault="0061466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61466B" w:rsidRPr="0061466B" w:rsidRDefault="0061466B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при каких обстоятельствах не оставляйте без внимания человека, получившего интоксикацию!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  <w:r w:rsidR="0061466B">
        <w:rPr>
          <w:rFonts w:ascii="Times New Roman" w:hAnsi="Times New Roman" w:cs="Times New Roman"/>
          <w:sz w:val="28"/>
          <w:szCs w:val="28"/>
        </w:rPr>
        <w:t xml:space="preserve"> Выпить большое количество воды или молока. Не принимайте карбонаты или бикарбонаты.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>Промывать следует не менее 1</w:t>
      </w:r>
      <w:r w:rsidR="0061466B">
        <w:rPr>
          <w:rFonts w:ascii="Times New Roman" w:hAnsi="Times New Roman" w:cs="Times New Roman"/>
          <w:sz w:val="28"/>
          <w:szCs w:val="28"/>
        </w:rPr>
        <w:t>5</w:t>
      </w:r>
      <w:r w:rsidR="00E912E7">
        <w:rPr>
          <w:rFonts w:ascii="Times New Roman" w:hAnsi="Times New Roman" w:cs="Times New Roman"/>
          <w:sz w:val="28"/>
          <w:szCs w:val="28"/>
        </w:rPr>
        <w:t xml:space="preserve">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</w:t>
      </w:r>
      <w:r w:rsidR="0061466B">
        <w:rPr>
          <w:rFonts w:ascii="Times New Roman" w:hAnsi="Times New Roman" w:cs="Times New Roman"/>
          <w:sz w:val="28"/>
          <w:szCs w:val="28"/>
        </w:rPr>
        <w:t xml:space="preserve">Промывать стоит не менее 15 минут. </w:t>
      </w:r>
      <w:r w:rsidR="00A70BE6">
        <w:rPr>
          <w:rFonts w:ascii="Times New Roman" w:hAnsi="Times New Roman" w:cs="Times New Roman"/>
          <w:sz w:val="28"/>
          <w:szCs w:val="28"/>
        </w:rPr>
        <w:t xml:space="preserve">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</w:t>
      </w:r>
      <w:r w:rsidR="0061466B">
        <w:rPr>
          <w:rFonts w:ascii="Times New Roman" w:hAnsi="Times New Roman" w:cs="Times New Roman"/>
          <w:sz w:val="28"/>
          <w:szCs w:val="28"/>
        </w:rPr>
        <w:t xml:space="preserve"> немедленно!!!!</w:t>
      </w:r>
    </w:p>
    <w:p w:rsidR="0061466B" w:rsidRDefault="0061466B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вызывайте рвоту</w:t>
      </w:r>
      <w:r w:rsidR="008160D8">
        <w:rPr>
          <w:rFonts w:ascii="Times New Roman" w:hAnsi="Times New Roman" w:cs="Times New Roman"/>
          <w:sz w:val="28"/>
          <w:szCs w:val="28"/>
        </w:rPr>
        <w:t>;</w:t>
      </w:r>
    </w:p>
    <w:p w:rsidR="0061466B" w:rsidRDefault="0061466B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делайте промывание желудка</w:t>
      </w:r>
      <w:r w:rsidR="008160D8">
        <w:rPr>
          <w:rFonts w:ascii="Times New Roman" w:hAnsi="Times New Roman" w:cs="Times New Roman"/>
          <w:sz w:val="28"/>
          <w:szCs w:val="28"/>
        </w:rPr>
        <w:t>;</w:t>
      </w:r>
    </w:p>
    <w:p w:rsidR="0061466B" w:rsidRDefault="0061466B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назначайте препараты для опорожнения желудка</w:t>
      </w:r>
      <w:r w:rsidR="008160D8">
        <w:rPr>
          <w:rFonts w:ascii="Times New Roman" w:hAnsi="Times New Roman" w:cs="Times New Roman"/>
          <w:sz w:val="28"/>
          <w:szCs w:val="28"/>
        </w:rPr>
        <w:t>;</w:t>
      </w:r>
    </w:p>
    <w:p w:rsidR="0061466B" w:rsidRDefault="0061466B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назначайте КАРБОНАТЫ  и БИКАРБОНАТЫ</w:t>
      </w:r>
      <w:r w:rsidR="008160D8">
        <w:rPr>
          <w:rFonts w:ascii="Times New Roman" w:hAnsi="Times New Roman" w:cs="Times New Roman"/>
          <w:sz w:val="28"/>
          <w:szCs w:val="28"/>
        </w:rPr>
        <w:t>;</w:t>
      </w:r>
    </w:p>
    <w:p w:rsidR="0061466B" w:rsidRDefault="0061466B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Назначайте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гидроксид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магния и алюминия</w:t>
      </w:r>
      <w:r w:rsidR="008160D8">
        <w:rPr>
          <w:rFonts w:ascii="Times New Roman" w:hAnsi="Times New Roman" w:cs="Times New Roman"/>
          <w:sz w:val="28"/>
          <w:szCs w:val="28"/>
        </w:rPr>
        <w:t>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AD1E82" w:rsidRDefault="00AD1E82" w:rsidP="00AD1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Паря 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опасны для здоровья.</w:t>
            </w:r>
            <w:proofErr w:type="gramEnd"/>
          </w:p>
          <w:p w:rsidR="008D508A" w:rsidRDefault="00E912E7" w:rsidP="00AD1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AD1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Частый или длительный контакт может </w:t>
            </w:r>
            <w:r w:rsidR="00AD1E82">
              <w:rPr>
                <w:rFonts w:ascii="Times New Roman" w:hAnsi="Times New Roman" w:cs="Times New Roman"/>
                <w:sz w:val="28"/>
                <w:szCs w:val="28"/>
              </w:rPr>
              <w:t>привести к серьёзным ожогам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AD1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1E82">
              <w:rPr>
                <w:rFonts w:ascii="Times New Roman" w:hAnsi="Times New Roman" w:cs="Times New Roman"/>
                <w:sz w:val="28"/>
                <w:szCs w:val="28"/>
              </w:rPr>
              <w:t>серьёзные ожоги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6570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AD1E82" w:rsidRDefault="00AD1E8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горении образуются вредные и токсичные пары соединений хлора.</w:t>
      </w:r>
    </w:p>
    <w:p w:rsidR="00AD1E82" w:rsidRDefault="00AD1E8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газообразного водорода в замкнутом пространстве создаёт опасность взрыва.</w:t>
      </w:r>
    </w:p>
    <w:p w:rsidR="00AD1E82" w:rsidRDefault="00AD1E8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Держать людей вдали от протекания/растекания и не против ветра. </w:t>
      </w:r>
    </w:p>
    <w:p w:rsidR="00AD1E82" w:rsidRDefault="00AD1E8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охлаждения неповреждённых контейнеров использовать водяное орошение.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A87A6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Соединения хлора.</w:t>
      </w:r>
    </w:p>
    <w:p w:rsidR="00A87A66" w:rsidRDefault="00A87A6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Газообразный водород.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87A66">
              <w:rPr>
                <w:rFonts w:ascii="Times New Roman" w:hAnsi="Times New Roman" w:cs="Times New Roman"/>
                <w:sz w:val="28"/>
                <w:szCs w:val="28"/>
              </w:rPr>
              <w:t xml:space="preserve">Обваловать.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</w:t>
            </w:r>
            <w:r w:rsidR="00A87A66">
              <w:rPr>
                <w:rFonts w:ascii="Times New Roman" w:hAnsi="Times New Roman" w:cs="Times New Roman"/>
                <w:sz w:val="28"/>
                <w:szCs w:val="28"/>
              </w:rPr>
              <w:t>, гипохлорита натрия, сильных оснований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30C3C">
              <w:rPr>
                <w:rFonts w:ascii="Times New Roman" w:hAnsi="Times New Roman" w:cs="Times New Roman"/>
                <w:sz w:val="28"/>
                <w:szCs w:val="28"/>
              </w:rPr>
              <w:t>Азотной кислоты, хлората натрия, нестойких металлов, например, алюминия, меди или железа, перманганатов, например калия, натрия.</w:t>
            </w:r>
            <w:proofErr w:type="gramEnd"/>
            <w:r w:rsidR="0003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использования тщательно мыть руки водой с мылом.</w:t>
            </w:r>
          </w:p>
        </w:tc>
      </w:tr>
      <w:tr w:rsidR="00096BDC" w:rsidTr="0030150A">
        <w:tc>
          <w:tcPr>
            <w:tcW w:w="2376" w:type="dxa"/>
            <w:shd w:val="clear" w:color="auto" w:fill="FF0000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  <w:shd w:val="clear" w:color="auto" w:fill="FF0000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5" w:type="dxa"/>
          </w:tcPr>
          <w:p w:rsidR="00831121" w:rsidRPr="00B2682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B2682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268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564078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0,3-2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564078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1105-1130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C143C1" w:rsidP="0049248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АС-388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колёсных дисков, спрей,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</w:t>
      </w:r>
      <w:r w:rsidR="00C143C1"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C143C1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5CAB">
              <w:rPr>
                <w:rFonts w:ascii="Times New Roman" w:hAnsi="Times New Roman"/>
                <w:sz w:val="28"/>
                <w:szCs w:val="28"/>
              </w:rPr>
              <w:t>Уникальная формула препарата позволяет быстро и бережно удалять большинство видов дорожных загрязнений и фрикционную пыль от тормозных колодок с колесных дисков всех типов. Не оказывает коррозийного воздействия на металлические части колесных дисков и не нарушает целостность лакокрасочного или хромированного покрытия. Не вредит покрышкам.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C143C1" w:rsidRPr="00C143C1" w:rsidRDefault="00C143C1" w:rsidP="00C143C1">
            <w:pPr>
              <w:pStyle w:val="af"/>
              <w:rPr>
                <w:b w:val="0"/>
                <w:sz w:val="28"/>
                <w:szCs w:val="28"/>
              </w:rPr>
            </w:pPr>
            <w:r w:rsidRPr="00C143C1">
              <w:rPr>
                <w:b w:val="0"/>
                <w:sz w:val="28"/>
                <w:szCs w:val="28"/>
              </w:rPr>
              <w:t>Осторожно, продукт содержит кислоту! При работе использовать индивидуальные средства защиты органов зрения (очки), дыхания (респиратор) и кожи (перчатки). Не глотать, при проглатывании выпить большое количество воды и попытаться вызвать рвоту, затем обратиться к врачу. При попадании на кожу и в глаза промыть большим количеством воды, при необходимости обратиться к врачу. Не вдыхать испарения! Беречь от детей!</w:t>
            </w:r>
          </w:p>
          <w:p w:rsidR="00F56102" w:rsidRPr="00C143C1" w:rsidRDefault="00C143C1" w:rsidP="0056570D">
            <w:pPr>
              <w:pStyle w:val="af"/>
              <w:rPr>
                <w:b w:val="0"/>
                <w:sz w:val="28"/>
                <w:szCs w:val="28"/>
                <w:lang w:val="en-US"/>
              </w:rPr>
            </w:pPr>
            <w:r w:rsidRPr="00C143C1">
              <w:rPr>
                <w:b w:val="0"/>
                <w:sz w:val="28"/>
                <w:szCs w:val="28"/>
              </w:rPr>
              <w:t>Не наносить на горячую поверхность и под действием прямых солнечных лучей!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C143C1" w:rsidRPr="00C143C1" w:rsidRDefault="00C143C1" w:rsidP="00C143C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143C1">
              <w:rPr>
                <w:rFonts w:ascii="Times New Roman" w:hAnsi="Times New Roman"/>
                <w:sz w:val="28"/>
                <w:szCs w:val="28"/>
              </w:rPr>
              <w:t>Поверните распылитель в положение SPRAY и нанесите средство на поверхность колесного диска. Через 1 минуту тщательно смойте водой нанесенный состав. После обработки поверните распылитель в положение OFF.</w:t>
            </w:r>
          </w:p>
          <w:p w:rsidR="00C143C1" w:rsidRPr="00C143C1" w:rsidRDefault="00C143C1" w:rsidP="00C143C1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3C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E1086F" w:rsidRPr="00E45C90" w:rsidRDefault="00E45C90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5C9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297F" w:rsidRPr="005E747C" w:rsidRDefault="007F297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6570D">
      <w:footerReference w:type="default" r:id="rId15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A66" w:rsidRDefault="00A87A66" w:rsidP="00D82147">
      <w:pPr>
        <w:spacing w:after="0" w:line="240" w:lineRule="auto"/>
      </w:pPr>
      <w:r>
        <w:separator/>
      </w:r>
    </w:p>
  </w:endnote>
  <w:endnote w:type="continuationSeparator" w:id="1">
    <w:p w:rsidR="00A87A66" w:rsidRDefault="00A87A6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A87A66" w:rsidRDefault="009B3D61">
        <w:pPr>
          <w:pStyle w:val="a9"/>
          <w:jc w:val="right"/>
        </w:pPr>
        <w:fldSimple w:instr=" PAGE   \* MERGEFORMAT ">
          <w:r w:rsidR="00A86BBA">
            <w:rPr>
              <w:noProof/>
            </w:rPr>
            <w:t>3</w:t>
          </w:r>
        </w:fldSimple>
      </w:p>
    </w:sdtContent>
  </w:sdt>
  <w:p w:rsidR="00A87A66" w:rsidRDefault="00A87A6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A66" w:rsidRDefault="00A87A66" w:rsidP="00D82147">
      <w:pPr>
        <w:spacing w:after="0" w:line="240" w:lineRule="auto"/>
      </w:pPr>
      <w:r>
        <w:separator/>
      </w:r>
    </w:p>
  </w:footnote>
  <w:footnote w:type="continuationSeparator" w:id="1">
    <w:p w:rsidR="00A87A66" w:rsidRDefault="00A87A6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30C3C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755FF"/>
    <w:rsid w:val="0018190A"/>
    <w:rsid w:val="00192E7D"/>
    <w:rsid w:val="00192E94"/>
    <w:rsid w:val="001D7FCC"/>
    <w:rsid w:val="001E75DF"/>
    <w:rsid w:val="001F4B93"/>
    <w:rsid w:val="00243A36"/>
    <w:rsid w:val="00277BCB"/>
    <w:rsid w:val="00291EA0"/>
    <w:rsid w:val="0030150A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A05A6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4078"/>
    <w:rsid w:val="0056570D"/>
    <w:rsid w:val="00575A91"/>
    <w:rsid w:val="00596BDA"/>
    <w:rsid w:val="005D21E5"/>
    <w:rsid w:val="005D3696"/>
    <w:rsid w:val="005E12FB"/>
    <w:rsid w:val="005E4039"/>
    <w:rsid w:val="005E747C"/>
    <w:rsid w:val="00600DFA"/>
    <w:rsid w:val="00612EB4"/>
    <w:rsid w:val="0061466B"/>
    <w:rsid w:val="006377B1"/>
    <w:rsid w:val="00662156"/>
    <w:rsid w:val="006812F7"/>
    <w:rsid w:val="006C145C"/>
    <w:rsid w:val="006D1E41"/>
    <w:rsid w:val="006E5777"/>
    <w:rsid w:val="006F18B2"/>
    <w:rsid w:val="006F7D32"/>
    <w:rsid w:val="007012E2"/>
    <w:rsid w:val="007109AC"/>
    <w:rsid w:val="007115B6"/>
    <w:rsid w:val="007348C4"/>
    <w:rsid w:val="00766400"/>
    <w:rsid w:val="0076664B"/>
    <w:rsid w:val="00776F04"/>
    <w:rsid w:val="00780112"/>
    <w:rsid w:val="007B224B"/>
    <w:rsid w:val="007B34EB"/>
    <w:rsid w:val="007C23E2"/>
    <w:rsid w:val="007F297F"/>
    <w:rsid w:val="007F34E5"/>
    <w:rsid w:val="008160D8"/>
    <w:rsid w:val="00823949"/>
    <w:rsid w:val="00831121"/>
    <w:rsid w:val="00853969"/>
    <w:rsid w:val="00855DFB"/>
    <w:rsid w:val="00871B97"/>
    <w:rsid w:val="00875CA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3D61"/>
    <w:rsid w:val="009B788F"/>
    <w:rsid w:val="009F5342"/>
    <w:rsid w:val="00A1674E"/>
    <w:rsid w:val="00A20025"/>
    <w:rsid w:val="00A23B85"/>
    <w:rsid w:val="00A250D7"/>
    <w:rsid w:val="00A44F02"/>
    <w:rsid w:val="00A51024"/>
    <w:rsid w:val="00A51090"/>
    <w:rsid w:val="00A53CDC"/>
    <w:rsid w:val="00A61DE1"/>
    <w:rsid w:val="00A70BE6"/>
    <w:rsid w:val="00A77BDD"/>
    <w:rsid w:val="00A811AE"/>
    <w:rsid w:val="00A86BBA"/>
    <w:rsid w:val="00A87A66"/>
    <w:rsid w:val="00AA6022"/>
    <w:rsid w:val="00AB3163"/>
    <w:rsid w:val="00AB34CC"/>
    <w:rsid w:val="00AD1E82"/>
    <w:rsid w:val="00AE7508"/>
    <w:rsid w:val="00AF2CFE"/>
    <w:rsid w:val="00B11EB3"/>
    <w:rsid w:val="00B16875"/>
    <w:rsid w:val="00B2682D"/>
    <w:rsid w:val="00B4506B"/>
    <w:rsid w:val="00B54114"/>
    <w:rsid w:val="00B669B6"/>
    <w:rsid w:val="00B71F4A"/>
    <w:rsid w:val="00B74B96"/>
    <w:rsid w:val="00B86934"/>
    <w:rsid w:val="00B95A5D"/>
    <w:rsid w:val="00BA6940"/>
    <w:rsid w:val="00BB689A"/>
    <w:rsid w:val="00BD410F"/>
    <w:rsid w:val="00BD465A"/>
    <w:rsid w:val="00BE46A3"/>
    <w:rsid w:val="00BF7789"/>
    <w:rsid w:val="00C06E49"/>
    <w:rsid w:val="00C12607"/>
    <w:rsid w:val="00C143C1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45C90"/>
    <w:rsid w:val="00E77FC9"/>
    <w:rsid w:val="00E912E7"/>
    <w:rsid w:val="00EA5A2D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97F6E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523FA-A4B3-4CA6-AC76-D7DA6525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2992</Words>
  <Characters>17057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20009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38</cp:revision>
  <cp:lastPrinted>2015-01-20T12:27:00Z</cp:lastPrinted>
  <dcterms:created xsi:type="dcterms:W3CDTF">2013-02-11T16:19:00Z</dcterms:created>
  <dcterms:modified xsi:type="dcterms:W3CDTF">2017-09-18T08:33:00Z</dcterms:modified>
</cp:coreProperties>
</file>